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12243E8C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30A82" w:rsidRPr="00030A82">
        <w:rPr>
          <w:rFonts w:ascii="Book Antiqua" w:hAnsi="Book Antiqua"/>
          <w:b/>
          <w:bCs/>
          <w:szCs w:val="22"/>
        </w:rPr>
        <w:t>CC/NT/W-MISC/DOM/A04/26/01660</w:t>
      </w:r>
      <w:r w:rsidRPr="00BE516C">
        <w:rPr>
          <w:rFonts w:ascii="Book Antiqua" w:hAnsi="Book Antiqua"/>
          <w:b/>
          <w:bCs/>
          <w:szCs w:val="22"/>
        </w:rPr>
        <w:t>/</w:t>
      </w:r>
      <w:r w:rsidR="001C5AF8" w:rsidRPr="00BE516C">
        <w:rPr>
          <w:rFonts w:ascii="Book Antiqua" w:hAnsi="Book Antiqua"/>
          <w:b/>
          <w:bCs/>
          <w:szCs w:val="22"/>
        </w:rPr>
        <w:t>Amen</w:t>
      </w:r>
      <w:r w:rsidR="009F41E2">
        <w:rPr>
          <w:rFonts w:ascii="Book Antiqua" w:hAnsi="Book Antiqua"/>
          <w:b/>
          <w:bCs/>
          <w:szCs w:val="22"/>
        </w:rPr>
        <w:t xml:space="preserve">d </w:t>
      </w:r>
      <w:r w:rsidR="00DC63B5">
        <w:rPr>
          <w:rFonts w:ascii="Book Antiqua" w:hAnsi="Book Antiqua"/>
          <w:b/>
          <w:bCs/>
          <w:szCs w:val="22"/>
        </w:rPr>
        <w:t>0</w:t>
      </w:r>
      <w:r w:rsidR="009F41E2">
        <w:rPr>
          <w:rFonts w:ascii="Book Antiqua" w:hAnsi="Book Antiqua"/>
          <w:b/>
          <w:bCs/>
          <w:szCs w:val="22"/>
        </w:rPr>
        <w:t>3 &amp;Clari 01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9F41E2">
        <w:rPr>
          <w:rFonts w:ascii="Book Antiqua" w:hAnsi="Book Antiqua"/>
          <w:b/>
          <w:bCs/>
          <w:szCs w:val="22"/>
        </w:rPr>
        <w:t>16</w:t>
      </w:r>
      <w:r w:rsidR="00E03BDD">
        <w:rPr>
          <w:rFonts w:ascii="Book Antiqua" w:hAnsi="Book Antiqua"/>
          <w:b/>
          <w:bCs/>
          <w:szCs w:val="22"/>
        </w:rPr>
        <w:t>/</w:t>
      </w:r>
      <w:r w:rsidR="00E35500">
        <w:rPr>
          <w:rFonts w:ascii="Book Antiqua" w:hAnsi="Book Antiqua"/>
          <w:b/>
          <w:bCs/>
          <w:szCs w:val="22"/>
        </w:rPr>
        <w:t>0</w:t>
      </w:r>
      <w:r w:rsidR="009F41E2">
        <w:rPr>
          <w:rFonts w:ascii="Book Antiqua" w:hAnsi="Book Antiqua"/>
          <w:b/>
          <w:bCs/>
          <w:szCs w:val="22"/>
        </w:rPr>
        <w:t>6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E35500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050D1739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>Package RCP-01 for Retrofit of existing conventional control and protection system with new IEC 61850 Process Bus based Control and Protection System at 400/220 Hissar S/s and 400kV Ballabhgarh S/s</w:t>
      </w:r>
      <w:r w:rsidR="00E76C88">
        <w:rPr>
          <w:rFonts w:ascii="Book Antiqua" w:hAnsi="Book Antiqua" w:cs="Arial"/>
          <w:b/>
          <w:szCs w:val="22"/>
          <w:lang w:val="en-GB"/>
        </w:rPr>
        <w:t>;</w:t>
      </w:r>
      <w:r w:rsidR="00C75436" w:rsidRPr="00C75436">
        <w:rPr>
          <w:rFonts w:ascii="Book Antiqua" w:hAnsi="Book Antiqua" w:cs="Arial"/>
          <w:b/>
          <w:szCs w:val="22"/>
          <w:lang w:val="en-GB"/>
        </w:rPr>
        <w:t xml:space="preserve"> Spec. No.: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3BDD9173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DC63B5">
        <w:rPr>
          <w:rFonts w:ascii="Book Antiqua" w:hAnsi="Book Antiqua" w:cs="Arial"/>
          <w:b/>
          <w:bCs/>
          <w:i/>
          <w:iCs/>
          <w:sz w:val="24"/>
          <w:szCs w:val="24"/>
        </w:rPr>
        <w:t>No</w:t>
      </w:r>
      <w:r w:rsidR="009F41E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DC63B5">
        <w:rPr>
          <w:rFonts w:ascii="Book Antiqua" w:hAnsi="Book Antiqua" w:cs="Arial"/>
          <w:b/>
          <w:bCs/>
          <w:i/>
          <w:iCs/>
          <w:sz w:val="24"/>
          <w:szCs w:val="24"/>
        </w:rPr>
        <w:t>0</w:t>
      </w:r>
      <w:r w:rsidR="009F41E2">
        <w:rPr>
          <w:rFonts w:ascii="Book Antiqua" w:hAnsi="Book Antiqua" w:cs="Arial"/>
          <w:b/>
          <w:bCs/>
          <w:i/>
          <w:iCs/>
          <w:sz w:val="24"/>
          <w:szCs w:val="24"/>
        </w:rPr>
        <w:t>3 &amp; Clarification No 01</w:t>
      </w:r>
      <w:r w:rsidR="003B54F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2E68A255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030A82" w:rsidRPr="00851F7E">
        <w:rPr>
          <w:rFonts w:ascii="Book Antiqua" w:hAnsi="Book Antiqua"/>
        </w:rPr>
        <w:t xml:space="preserve">This has reference to the bidding documents for the subject Package uploaded alongwith NIT, on </w:t>
      </w:r>
      <w:r w:rsidR="00030A82" w:rsidRPr="0063548C">
        <w:rPr>
          <w:rFonts w:ascii="Book Antiqua" w:hAnsi="Book Antiqua" w:cs="Arial"/>
          <w:szCs w:val="22"/>
        </w:rPr>
        <w:t xml:space="preserve">PRANIT Portal i.e. </w:t>
      </w:r>
      <w:hyperlink r:id="rId8" w:history="1">
        <w:r w:rsidR="00030A82" w:rsidRPr="0063548C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030A82" w:rsidRPr="00A91392">
        <w:rPr>
          <w:rStyle w:val="Hyperlink"/>
          <w:rFonts w:ascii="Book Antiqua" w:hAnsi="Book Antiqua" w:cs="Arial"/>
          <w:szCs w:val="22"/>
        </w:rPr>
        <w:t xml:space="preserve"> and POWERGRID website</w:t>
      </w:r>
      <w:r w:rsidR="00030A82" w:rsidRPr="00851F7E">
        <w:rPr>
          <w:rFonts w:ascii="Book Antiqua" w:hAnsi="Book Antiqua"/>
          <w:i/>
          <w:iCs/>
        </w:rPr>
        <w:t xml:space="preserve"> </w:t>
      </w:r>
      <w:r w:rsidR="00030A82" w:rsidRPr="00851F7E">
        <w:rPr>
          <w:rFonts w:ascii="Book Antiqua" w:hAnsi="Book Antiqua"/>
        </w:rPr>
        <w:t xml:space="preserve">on </w:t>
      </w:r>
      <w:r w:rsidR="00030A82">
        <w:rPr>
          <w:rFonts w:ascii="Book Antiqua" w:hAnsi="Book Antiqua"/>
        </w:rPr>
        <w:t>30</w:t>
      </w:r>
      <w:r w:rsidR="00030A82" w:rsidRPr="00851F7E">
        <w:rPr>
          <w:rFonts w:ascii="Book Antiqua" w:hAnsi="Book Antiqua"/>
        </w:rPr>
        <w:t>/</w:t>
      </w:r>
      <w:r w:rsidR="00030A82">
        <w:rPr>
          <w:rFonts w:ascii="Book Antiqua" w:hAnsi="Book Antiqua"/>
        </w:rPr>
        <w:t>03/2026</w:t>
      </w:r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050C0858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9F41E2" w:rsidRPr="009F41E2">
        <w:rPr>
          <w:rFonts w:ascii="Book Antiqua" w:hAnsi="Book Antiqua" w:cs="Arial"/>
          <w:sz w:val="24"/>
          <w:szCs w:val="24"/>
        </w:rPr>
        <w:t xml:space="preserve">Amendment No 03 &amp; Clarification No 01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03D17658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9F41E2" w:rsidRPr="009F41E2">
        <w:rPr>
          <w:rFonts w:ascii="Book Antiqua" w:hAnsi="Book Antiqua" w:cs="Arial"/>
          <w:sz w:val="24"/>
          <w:szCs w:val="24"/>
        </w:rPr>
        <w:t>Amendment No 03 &amp; Clarification No 01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76C0DF85" w:rsidR="000B3AA5" w:rsidRDefault="009F41E2" w:rsidP="00213888">
      <w:pPr>
        <w:pStyle w:val="NoSpacing"/>
        <w:ind w:left="2880"/>
        <w:jc w:val="right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Piyush Kumar Gupta</w:t>
      </w:r>
    </w:p>
    <w:p w14:paraId="5DF5DC32" w14:textId="4034AAA5" w:rsidR="009F41E2" w:rsidRPr="00FF2250" w:rsidRDefault="009F41E2" w:rsidP="00213888">
      <w:pPr>
        <w:pStyle w:val="NoSpacing"/>
        <w:ind w:left="2880"/>
        <w:jc w:val="right"/>
        <w:rPr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</w:rPr>
        <w:t>Manager (CS)</w:t>
      </w:r>
    </w:p>
    <w:sectPr w:rsidR="009F41E2" w:rsidRPr="00FF2250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00F2" w14:textId="77777777" w:rsidR="00835CA4" w:rsidRDefault="00835CA4" w:rsidP="00B16323">
      <w:pPr>
        <w:spacing w:after="0" w:line="240" w:lineRule="auto"/>
      </w:pPr>
      <w:r>
        <w:separator/>
      </w:r>
    </w:p>
  </w:endnote>
  <w:endnote w:type="continuationSeparator" w:id="0">
    <w:p w14:paraId="54C90043" w14:textId="77777777" w:rsidR="00835CA4" w:rsidRDefault="00835CA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KatwariaSarai,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F927" w14:textId="77777777" w:rsidR="00835CA4" w:rsidRDefault="00835CA4" w:rsidP="00B16323">
      <w:pPr>
        <w:spacing w:after="0" w:line="240" w:lineRule="auto"/>
      </w:pPr>
      <w:r>
        <w:separator/>
      </w:r>
    </w:p>
  </w:footnote>
  <w:footnote w:type="continuationSeparator" w:id="0">
    <w:p w14:paraId="26B93F1C" w14:textId="77777777" w:rsidR="00835CA4" w:rsidRDefault="00835CA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586C"/>
    <w:rsid w:val="00022A4D"/>
    <w:rsid w:val="00030A82"/>
    <w:rsid w:val="00041E08"/>
    <w:rsid w:val="00062580"/>
    <w:rsid w:val="00071834"/>
    <w:rsid w:val="0007595C"/>
    <w:rsid w:val="00097364"/>
    <w:rsid w:val="000B0C15"/>
    <w:rsid w:val="000B3AA5"/>
    <w:rsid w:val="000D0C22"/>
    <w:rsid w:val="000E122D"/>
    <w:rsid w:val="0010732E"/>
    <w:rsid w:val="001361B5"/>
    <w:rsid w:val="00136787"/>
    <w:rsid w:val="0015072B"/>
    <w:rsid w:val="00151A73"/>
    <w:rsid w:val="0017099E"/>
    <w:rsid w:val="001A2B39"/>
    <w:rsid w:val="001B75BA"/>
    <w:rsid w:val="001C4C03"/>
    <w:rsid w:val="001C5AF8"/>
    <w:rsid w:val="001E15FA"/>
    <w:rsid w:val="001E6DF0"/>
    <w:rsid w:val="002128DD"/>
    <w:rsid w:val="00213888"/>
    <w:rsid w:val="0021561F"/>
    <w:rsid w:val="0022009A"/>
    <w:rsid w:val="002256B4"/>
    <w:rsid w:val="002407BB"/>
    <w:rsid w:val="002501E2"/>
    <w:rsid w:val="002616FC"/>
    <w:rsid w:val="0027331A"/>
    <w:rsid w:val="00273BD9"/>
    <w:rsid w:val="0027419A"/>
    <w:rsid w:val="00275733"/>
    <w:rsid w:val="00282230"/>
    <w:rsid w:val="002970C9"/>
    <w:rsid w:val="0029750E"/>
    <w:rsid w:val="002B704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54F2"/>
    <w:rsid w:val="003B7E22"/>
    <w:rsid w:val="003D2678"/>
    <w:rsid w:val="003D4B66"/>
    <w:rsid w:val="00404356"/>
    <w:rsid w:val="00405A87"/>
    <w:rsid w:val="004061BD"/>
    <w:rsid w:val="004272A4"/>
    <w:rsid w:val="004307E6"/>
    <w:rsid w:val="004830B7"/>
    <w:rsid w:val="004879CE"/>
    <w:rsid w:val="004A6551"/>
    <w:rsid w:val="004B3101"/>
    <w:rsid w:val="004B7FBF"/>
    <w:rsid w:val="004D097B"/>
    <w:rsid w:val="004D2080"/>
    <w:rsid w:val="004D33E2"/>
    <w:rsid w:val="004D3C24"/>
    <w:rsid w:val="004E6425"/>
    <w:rsid w:val="00523EDE"/>
    <w:rsid w:val="00525678"/>
    <w:rsid w:val="00530C53"/>
    <w:rsid w:val="00534D60"/>
    <w:rsid w:val="005579C0"/>
    <w:rsid w:val="00571CD9"/>
    <w:rsid w:val="00575989"/>
    <w:rsid w:val="00590E52"/>
    <w:rsid w:val="005952B1"/>
    <w:rsid w:val="005A3EB0"/>
    <w:rsid w:val="005F22BF"/>
    <w:rsid w:val="0061342F"/>
    <w:rsid w:val="00627BA6"/>
    <w:rsid w:val="00641234"/>
    <w:rsid w:val="0068387F"/>
    <w:rsid w:val="0069184E"/>
    <w:rsid w:val="006918DF"/>
    <w:rsid w:val="00693AD9"/>
    <w:rsid w:val="00695938"/>
    <w:rsid w:val="006A3D1B"/>
    <w:rsid w:val="006B5D39"/>
    <w:rsid w:val="006B7645"/>
    <w:rsid w:val="006C6326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766CB"/>
    <w:rsid w:val="00782CC9"/>
    <w:rsid w:val="0079555C"/>
    <w:rsid w:val="007A0A7A"/>
    <w:rsid w:val="007A5F38"/>
    <w:rsid w:val="007B1D83"/>
    <w:rsid w:val="007C491E"/>
    <w:rsid w:val="007D5E98"/>
    <w:rsid w:val="007E2AD7"/>
    <w:rsid w:val="007F10D2"/>
    <w:rsid w:val="007F2374"/>
    <w:rsid w:val="0082534F"/>
    <w:rsid w:val="00825F55"/>
    <w:rsid w:val="00831016"/>
    <w:rsid w:val="00835CA4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E39EF"/>
    <w:rsid w:val="008F106C"/>
    <w:rsid w:val="00901880"/>
    <w:rsid w:val="00903C5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C5E07"/>
    <w:rsid w:val="009E0C81"/>
    <w:rsid w:val="009F131A"/>
    <w:rsid w:val="009F41E2"/>
    <w:rsid w:val="00A1227C"/>
    <w:rsid w:val="00A317D0"/>
    <w:rsid w:val="00A36DB1"/>
    <w:rsid w:val="00A405FE"/>
    <w:rsid w:val="00A46CED"/>
    <w:rsid w:val="00A47728"/>
    <w:rsid w:val="00A540F2"/>
    <w:rsid w:val="00A61560"/>
    <w:rsid w:val="00A7221E"/>
    <w:rsid w:val="00A7681E"/>
    <w:rsid w:val="00AB419A"/>
    <w:rsid w:val="00AB7410"/>
    <w:rsid w:val="00AC7F57"/>
    <w:rsid w:val="00AE77CB"/>
    <w:rsid w:val="00AF6096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84F31"/>
    <w:rsid w:val="00B95503"/>
    <w:rsid w:val="00BA0EB5"/>
    <w:rsid w:val="00BE50C1"/>
    <w:rsid w:val="00BE516C"/>
    <w:rsid w:val="00BF1CBF"/>
    <w:rsid w:val="00C10503"/>
    <w:rsid w:val="00C1199A"/>
    <w:rsid w:val="00C47E4C"/>
    <w:rsid w:val="00C55673"/>
    <w:rsid w:val="00C668E3"/>
    <w:rsid w:val="00C704DA"/>
    <w:rsid w:val="00C75032"/>
    <w:rsid w:val="00C75436"/>
    <w:rsid w:val="00C84AD4"/>
    <w:rsid w:val="00CA741B"/>
    <w:rsid w:val="00CB0105"/>
    <w:rsid w:val="00CB08E9"/>
    <w:rsid w:val="00CB5544"/>
    <w:rsid w:val="00CE4561"/>
    <w:rsid w:val="00CE4DE3"/>
    <w:rsid w:val="00D060DB"/>
    <w:rsid w:val="00D25F16"/>
    <w:rsid w:val="00D920B6"/>
    <w:rsid w:val="00DA1EE1"/>
    <w:rsid w:val="00DA3112"/>
    <w:rsid w:val="00DA6E43"/>
    <w:rsid w:val="00DB7D80"/>
    <w:rsid w:val="00DC0047"/>
    <w:rsid w:val="00DC12BD"/>
    <w:rsid w:val="00DC2053"/>
    <w:rsid w:val="00DC63B5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2750A"/>
    <w:rsid w:val="00E35500"/>
    <w:rsid w:val="00E425F9"/>
    <w:rsid w:val="00E43437"/>
    <w:rsid w:val="00E71FDB"/>
    <w:rsid w:val="00E76C88"/>
    <w:rsid w:val="00E9377C"/>
    <w:rsid w:val="00EE6693"/>
    <w:rsid w:val="00EF5405"/>
    <w:rsid w:val="00EF6AA2"/>
    <w:rsid w:val="00F3330C"/>
    <w:rsid w:val="00F375B5"/>
    <w:rsid w:val="00F40ACF"/>
    <w:rsid w:val="00F40B91"/>
    <w:rsid w:val="00F619C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2250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Piyush Kumar Gupta {पीयूष कुमार गुप्ता}</cp:lastModifiedBy>
  <cp:revision>89</cp:revision>
  <cp:lastPrinted>2023-05-10T13:19:00Z</cp:lastPrinted>
  <dcterms:created xsi:type="dcterms:W3CDTF">2023-05-10T13:11:00Z</dcterms:created>
  <dcterms:modified xsi:type="dcterms:W3CDTF">2026-06-16T04:55:00Z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